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西湖区街道（镇）绩效考核结果汇总表（</w:t>
      </w:r>
      <w:r>
        <w:rPr>
          <w:rFonts w:hint="eastAsia" w:ascii="Times New Roman" w:hAnsi="Times New Roman"/>
          <w:b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年第</w:t>
      </w:r>
      <w:r>
        <w:rPr>
          <w:rFonts w:hint="eastAsia" w:ascii="Times New Roman" w:hAnsi="Times New Roman"/>
          <w:b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季度）</w:t>
      </w:r>
    </w:p>
    <w:p>
      <w:pPr>
        <w:spacing w:line="520" w:lineRule="exact"/>
        <w:rPr>
          <w:rFonts w:hint="eastAsia" w:ascii="Times New Roman" w:hAnsi="Times New Roman" w:eastAsia="黑体" w:cs="黑体"/>
          <w:bCs/>
          <w:sz w:val="28"/>
          <w:szCs w:val="28"/>
          <w:lang w:bidi="ar-SA"/>
        </w:rPr>
      </w:pPr>
      <w:r>
        <w:rPr>
          <w:rFonts w:hint="eastAsia" w:ascii="Times New Roman" w:hAnsi="Times New Roman" w:eastAsia="黑体" w:cs="黑体"/>
          <w:bCs/>
          <w:sz w:val="28"/>
          <w:szCs w:val="28"/>
          <w:lang w:bidi="ar-SA"/>
        </w:rPr>
        <w:t>单位（盖章）：           主管部门（盖章）：              联系电话：                填表日期：</w:t>
      </w:r>
    </w:p>
    <w:tbl>
      <w:tblPr>
        <w:tblStyle w:val="6"/>
        <w:tblW w:w="14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17"/>
        <w:gridCol w:w="430"/>
        <w:gridCol w:w="1355"/>
        <w:gridCol w:w="1485"/>
        <w:gridCol w:w="1650"/>
        <w:gridCol w:w="1245"/>
        <w:gridCol w:w="1770"/>
        <w:gridCol w:w="1875"/>
        <w:gridCol w:w="1965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1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  <w:t>绩效考核参加人数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  <w:t>科级领导干部人数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  <w:t>中层干部人数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  <w:t>一般干部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  <w:t>姓  名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  <w:t>身份证号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bCs/>
                <w:sz w:val="28"/>
                <w:szCs w:val="28"/>
                <w:lang w:eastAsia="zh-CN" w:bidi="ar-SA"/>
              </w:rPr>
              <w:t>绩效考核得分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582" w:hRule="atLeast"/>
          <w:jc w:val="center"/>
        </w:trPr>
        <w:tc>
          <w:tcPr>
            <w:tcW w:w="1096" w:type="dxa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仿宋"/>
          <w:sz w:val="28"/>
          <w:szCs w:val="28"/>
          <w:lang w:bidi="ar-SA"/>
        </w:rPr>
        <w:t>注：1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 w:bidi="ar-SA"/>
        </w:rPr>
        <w:t>.此表需填写所有参加本街道（镇）绩效考核的人员考核情况。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440" w:lineRule="exact"/>
        <w:ind w:left="560" w:leftChars="0" w:firstLine="0"/>
        <w:rPr>
          <w:rFonts w:hint="eastAsia" w:ascii="Times New Roman" w:hAnsi="Times New Roman" w:eastAsia="仿宋" w:cs="仿宋"/>
          <w:sz w:val="28"/>
          <w:szCs w:val="28"/>
          <w:lang w:val="en-US" w:eastAsia="zh-CN" w:bidi="ar-SA"/>
        </w:rPr>
        <w:sectPr>
          <w:footerReference r:id="rId3" w:type="default"/>
          <w:pgSz w:w="16787" w:h="11849" w:orient="landscape"/>
          <w:pgMar w:top="1417" w:right="1701" w:bottom="1417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38" w:charSpace="0"/>
        </w:sect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 w:bidi="ar-SA"/>
        </w:rPr>
        <w:t>每季度结束后10日内将绩效考核结果报区委组织部。（一式两份，一份组织部备案，一份单位留存。</w:t>
      </w:r>
    </w:p>
    <w:p>
      <w:pPr>
        <w:pStyle w:val="2"/>
      </w:pPr>
    </w:p>
    <w:p>
      <w:bookmarkStart w:id="0" w:name="_GoBack"/>
      <w:bookmarkEnd w:id="0"/>
    </w:p>
    <w:sectPr>
      <w:footerReference r:id="rId4" w:type="default"/>
      <w:pgSz w:w="11907" w:h="16840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200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40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LYp49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tinj0QAAAAMBAAAPAAAAAAAAAAEAIAAAACIA&#10;AABkcnMvZG93bnJldi54bWxQSwECFAAUAAAACACHTuJAvObT6NcBAACgAwAADgAAAAAAAAABACAA&#10;AAAgAQAAZHJzL2Uyb0RvYy54bWxQSwUGAAAAAAYABgBZAQAAa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</w:pPr>
                    <w:r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4"/>
                        <w:szCs w:val="40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i6WFNAAAAADAQAADwAAAAAAAAABACAAAAAiAAAAZHJzL2Rvd25y&#10;ZXYueG1sUEsBAhQAFAAAAAgAh07iQGW4JeTNAQAAlwMAAA4AAAAAAAAAAQAgAAAAHwEAAGRycy9l&#10;Mm9Eb2MueG1sUEsFBgAAAAAGAAYAWQEAAF4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2290"/>
    <w:multiLevelType w:val="singleLevel"/>
    <w:tmpl w:val="6C2A229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3791"/>
    <w:rsid w:val="5BB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方正仿宋简体" w:eastAsia="方正仿宋简体" w:cs="方正仿宋简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5">
    <w:name w:val="Body Text First Indent 2"/>
    <w:next w:val="4"/>
    <w:uiPriority w:val="0"/>
    <w:pPr>
      <w:widowControl w:val="0"/>
      <w:spacing w:before="0" w:after="0"/>
      <w:ind w:left="200" w:leftChars="200" w:firstLine="21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2021-07-01T05:51:00Z</dcterms:created>
  <dc:creator>软啾儿ต</dc:creator>
  <cp:lastModifiedBy>软啾儿ต</cp:lastModifiedBy>
  <dcterms:modified xsi:type="dcterms:W3CDTF">2021-07-01T05:54:03Z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